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8B" w:rsidRPr="00747D8B" w:rsidRDefault="00747D8B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6120"/>
      </w:tblGrid>
      <w:tr w:rsidR="00747D8B" w:rsidRPr="00747D8B" w:rsidTr="00505637">
        <w:tc>
          <w:tcPr>
            <w:tcW w:w="10908" w:type="dxa"/>
            <w:gridSpan w:val="2"/>
            <w:shd w:val="clear" w:color="auto" w:fill="BFBFBF" w:themeFill="background1" w:themeFillShade="BF"/>
          </w:tcPr>
          <w:p w:rsidR="00747D8B" w:rsidRPr="00747D8B" w:rsidRDefault="00747D8B" w:rsidP="00747D8B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DD0E28" w:rsidRDefault="00DD0E28" w:rsidP="00DD0E28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747D8B">
              <w:rPr>
                <w:rFonts w:ascii="Comic Sans MS" w:hAnsi="Comic Sans MS"/>
                <w:b/>
                <w:sz w:val="32"/>
                <w:szCs w:val="32"/>
              </w:rPr>
              <w:t>EDT 674</w:t>
            </w:r>
          </w:p>
          <w:p w:rsidR="00747D8B" w:rsidRPr="00747D8B" w:rsidRDefault="00747D8B" w:rsidP="00747D8B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747D8B">
              <w:rPr>
                <w:rFonts w:ascii="Comic Sans MS" w:hAnsi="Comic Sans MS"/>
                <w:b/>
                <w:sz w:val="32"/>
                <w:szCs w:val="32"/>
              </w:rPr>
              <w:t>PBL Class Proposal</w:t>
            </w:r>
          </w:p>
          <w:p w:rsidR="00747D8B" w:rsidRPr="00747D8B" w:rsidRDefault="00747D8B" w:rsidP="00DD0E2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747D8B" w:rsidRPr="00747D8B" w:rsidTr="00505637">
        <w:tc>
          <w:tcPr>
            <w:tcW w:w="10908" w:type="dxa"/>
            <w:gridSpan w:val="2"/>
          </w:tcPr>
          <w:p w:rsidR="00747D8B" w:rsidRPr="00747D8B" w:rsidRDefault="00747D8B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47D8B">
              <w:rPr>
                <w:rFonts w:ascii="Comic Sans MS" w:hAnsi="Comic Sans MS"/>
                <w:b/>
                <w:sz w:val="24"/>
                <w:szCs w:val="24"/>
              </w:rPr>
              <w:t>Name:</w:t>
            </w:r>
            <w:r w:rsidR="0099272D">
              <w:rPr>
                <w:rFonts w:ascii="Comic Sans MS" w:hAnsi="Comic Sans MS"/>
                <w:b/>
                <w:sz w:val="24"/>
                <w:szCs w:val="24"/>
              </w:rPr>
              <w:t xml:space="preserve"> Barbara Jermyn PT, ATP               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Date:</w:t>
            </w:r>
            <w:r w:rsidR="0099272D">
              <w:rPr>
                <w:rFonts w:ascii="Comic Sans MS" w:hAnsi="Comic Sans MS"/>
                <w:b/>
                <w:sz w:val="24"/>
                <w:szCs w:val="24"/>
              </w:rPr>
              <w:t xml:space="preserve"> January 31, 2011</w:t>
            </w:r>
          </w:p>
        </w:tc>
      </w:tr>
      <w:tr w:rsidR="00747D8B" w:rsidRPr="00747D8B" w:rsidTr="00505637">
        <w:tc>
          <w:tcPr>
            <w:tcW w:w="10908" w:type="dxa"/>
            <w:gridSpan w:val="2"/>
          </w:tcPr>
          <w:p w:rsidR="00562D5A" w:rsidRPr="00E10CA5" w:rsidRDefault="00747D8B">
            <w:pPr>
              <w:rPr>
                <w:rFonts w:ascii="Arial" w:hAnsi="Arial" w:cs="Arial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Unit of Study:</w:t>
            </w:r>
            <w:r w:rsidRPr="00747D8B">
              <w:rPr>
                <w:rFonts w:ascii="Comic Sans MS" w:hAnsi="Comic Sans MS"/>
              </w:rPr>
              <w:t xml:space="preserve"> </w:t>
            </w:r>
            <w:r w:rsidR="00CB33E1" w:rsidRPr="00E10CA5">
              <w:rPr>
                <w:rFonts w:ascii="Arial" w:hAnsi="Arial" w:cs="Arial"/>
              </w:rPr>
              <w:t xml:space="preserve">In this PBL unit a group of general education and special education students will collaborate to construct a wooden garden frame accessible for students in wheelchairs.  The special education students will </w:t>
            </w:r>
            <w:r w:rsidR="000B1543" w:rsidRPr="00E10CA5">
              <w:rPr>
                <w:rFonts w:ascii="Arial" w:hAnsi="Arial" w:cs="Arial"/>
              </w:rPr>
              <w:t xml:space="preserve">then as small </w:t>
            </w:r>
            <w:r w:rsidR="00CB33E1" w:rsidRPr="00E10CA5">
              <w:rPr>
                <w:rFonts w:ascii="Arial" w:hAnsi="Arial" w:cs="Arial"/>
              </w:rPr>
              <w:t>group</w:t>
            </w:r>
            <w:r w:rsidR="000B1543" w:rsidRPr="00E10CA5">
              <w:rPr>
                <w:rFonts w:ascii="Arial" w:hAnsi="Arial" w:cs="Arial"/>
              </w:rPr>
              <w:t>s</w:t>
            </w:r>
            <w:r w:rsidR="00CB33E1" w:rsidRPr="00E10CA5">
              <w:rPr>
                <w:rFonts w:ascii="Arial" w:hAnsi="Arial" w:cs="Arial"/>
              </w:rPr>
              <w:t xml:space="preserve"> then explore / research information regarding varied garden vegetables – including scientific process of the planting cycle; nutritional information of chosen vegetables; and instructions on how to plant properly.  They will then proceed to plant a vegetable garden</w:t>
            </w:r>
            <w:r w:rsidR="000B1543" w:rsidRPr="00E10CA5">
              <w:rPr>
                <w:rFonts w:ascii="Arial" w:hAnsi="Arial" w:cs="Arial"/>
              </w:rPr>
              <w:t xml:space="preserve"> and monitor its growth</w:t>
            </w:r>
            <w:r w:rsidR="00CB33E1" w:rsidRPr="00E10CA5">
              <w:rPr>
                <w:rFonts w:ascii="Arial" w:hAnsi="Arial" w:cs="Arial"/>
              </w:rPr>
              <w:t xml:space="preserve">.  </w:t>
            </w:r>
          </w:p>
          <w:p w:rsidR="00747D8B" w:rsidRPr="00562D5A" w:rsidRDefault="00562D5A" w:rsidP="00E10CA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Time Frame:</w:t>
            </w:r>
            <w:r w:rsidR="0099272D">
              <w:rPr>
                <w:rFonts w:ascii="Comic Sans MS" w:hAnsi="Comic Sans MS"/>
                <w:b/>
              </w:rPr>
              <w:t xml:space="preserve"> </w:t>
            </w:r>
            <w:r w:rsidR="00E10CA5">
              <w:rPr>
                <w:rFonts w:ascii="Comic Sans MS" w:hAnsi="Comic Sans MS"/>
                <w:b/>
              </w:rPr>
              <w:t>2 weeks</w:t>
            </w:r>
          </w:p>
        </w:tc>
      </w:tr>
      <w:tr w:rsidR="00747D8B" w:rsidRPr="00747D8B" w:rsidTr="00505637">
        <w:tc>
          <w:tcPr>
            <w:tcW w:w="4788" w:type="dxa"/>
          </w:tcPr>
          <w:p w:rsidR="00747D8B" w:rsidRDefault="00747D8B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/>
              </w:rPr>
              <w:t>Content Standards</w:t>
            </w:r>
            <w:r w:rsidRPr="008D4281">
              <w:rPr>
                <w:rFonts w:ascii="Comic Sans MS" w:hAnsi="Comic Sans MS"/>
              </w:rPr>
              <w:t>:</w:t>
            </w:r>
            <w:r w:rsidR="008D4281" w:rsidRPr="008D4281">
              <w:rPr>
                <w:rFonts w:ascii="Comic Sans MS" w:hAnsi="Comic Sans MS"/>
              </w:rPr>
              <w:t xml:space="preserve"> (</w:t>
            </w:r>
            <w:r w:rsidR="008D4281" w:rsidRPr="008D4281">
              <w:rPr>
                <w:rFonts w:ascii="Comic Sans MS" w:hAnsi="Comic Sans MS"/>
                <w:sz w:val="18"/>
                <w:szCs w:val="18"/>
              </w:rPr>
              <w:t>write out the standard</w:t>
            </w:r>
            <w:r w:rsidR="008D4281">
              <w:rPr>
                <w:rFonts w:ascii="Comic Sans MS" w:hAnsi="Comic Sans MS"/>
                <w:sz w:val="18"/>
                <w:szCs w:val="18"/>
              </w:rPr>
              <w:t>)</w:t>
            </w:r>
          </w:p>
          <w:p w:rsidR="00AD3062" w:rsidRPr="00AD3062" w:rsidRDefault="00AD3062" w:rsidP="00AD3062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Pr="00AD3062">
              <w:rPr>
                <w:rFonts w:ascii="Arial" w:hAnsi="Arial"/>
              </w:rPr>
              <w:t xml:space="preserve">Language Arts C.4.1- Orally communicate information, opinions, and ideas effectively to different audiences for a variety of purposes </w:t>
            </w:r>
          </w:p>
          <w:p w:rsidR="00AD3062" w:rsidRDefault="00AD3062" w:rsidP="00AD3062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/>
              </w:rPr>
              <w:t>Language Arts C.4.2- Listen to and comprehend oral communications</w:t>
            </w:r>
          </w:p>
          <w:p w:rsidR="00AD3062" w:rsidRDefault="00AD3062" w:rsidP="00AD3062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/>
              </w:rPr>
              <w:t xml:space="preserve">Language Arts C.4.3- Participate effectively in a discussion. </w:t>
            </w:r>
          </w:p>
          <w:p w:rsidR="00AD3062" w:rsidRDefault="00AD3062" w:rsidP="00AD3062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/>
              </w:rPr>
              <w:t>Language Arts A.4.1- Use effective reading strategies to achieve their purposes in reading</w:t>
            </w:r>
          </w:p>
          <w:p w:rsidR="00AD3062" w:rsidRPr="00AD3062" w:rsidRDefault="00AD3062" w:rsidP="00AD3062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 w:rsidRPr="00AD3062">
              <w:rPr>
                <w:rFonts w:ascii="Arial" w:hAnsi="Arial" w:cs="Arial"/>
                <w:bCs/>
              </w:rPr>
              <w:t>Language Arts A.4.4  Read to acquire information</w:t>
            </w:r>
          </w:p>
          <w:p w:rsidR="00AD3062" w:rsidRDefault="00AD3062" w:rsidP="00AD3062">
            <w:pPr>
              <w:rPr>
                <w:rFonts w:ascii="Arial" w:hAnsi="Arial"/>
              </w:rPr>
            </w:pPr>
          </w:p>
          <w:p w:rsidR="00AD3062" w:rsidRDefault="00AD3062" w:rsidP="00AD3062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/>
              </w:rPr>
              <w:t>Social Studies  E.4.1- Increase motor skills to perform functional activities</w:t>
            </w:r>
          </w:p>
          <w:p w:rsidR="000B1543" w:rsidRPr="000B1543" w:rsidRDefault="000B1543" w:rsidP="000B1543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 w:rsidRPr="000B1543">
              <w:rPr>
                <w:rFonts w:ascii="Arial" w:hAnsi="Arial"/>
              </w:rPr>
              <w:t>Social Studies B.4.9.  Describe examples of cooperation and interdependence among individuals, groups, and nations</w:t>
            </w:r>
          </w:p>
          <w:p w:rsidR="00AD3062" w:rsidRDefault="00AD3062" w:rsidP="00AD3062">
            <w:pPr>
              <w:rPr>
                <w:rFonts w:ascii="Arial" w:hAnsi="Arial"/>
              </w:rPr>
            </w:pPr>
          </w:p>
          <w:p w:rsidR="00A06670" w:rsidRPr="00DC733C" w:rsidRDefault="00AD3062" w:rsidP="00DC733C">
            <w:pPr>
              <w:rPr>
                <w:rFonts w:ascii="Arial" w:hAnsi="Arial"/>
              </w:rPr>
            </w:pPr>
            <w:r>
              <w:rPr>
                <w:rFonts w:ascii="Symbol" w:hAnsi="Symbol" w:cs="Symbol"/>
              </w:rPr>
              <w:t></w:t>
            </w:r>
            <w:r w:rsidRPr="00AD3062">
              <w:rPr>
                <w:rFonts w:ascii="Arial" w:hAnsi="Arial"/>
              </w:rPr>
              <w:t>Science F.4.2  Investigate how organisms, especially plants respond to both internal cues (the need for water) and external cues (changes in the environment)</w:t>
            </w:r>
          </w:p>
        </w:tc>
        <w:tc>
          <w:tcPr>
            <w:tcW w:w="6120" w:type="dxa"/>
          </w:tcPr>
          <w:p w:rsidR="00747D8B" w:rsidRDefault="00747D8B">
            <w:pPr>
              <w:rPr>
                <w:rFonts w:ascii="Comic Sans MS" w:hAnsi="Comic Sans MS"/>
                <w:sz w:val="18"/>
                <w:szCs w:val="18"/>
              </w:rPr>
            </w:pPr>
            <w:r w:rsidRPr="00747D8B">
              <w:rPr>
                <w:rFonts w:ascii="Comic Sans MS" w:hAnsi="Comic Sans MS"/>
                <w:b/>
              </w:rPr>
              <w:t>Technology Standards</w:t>
            </w:r>
            <w:r>
              <w:rPr>
                <w:rFonts w:ascii="Comic Sans MS" w:hAnsi="Comic Sans MS"/>
                <w:b/>
              </w:rPr>
              <w:t>:</w:t>
            </w:r>
            <w:r w:rsidR="008D4281" w:rsidRPr="008D4281">
              <w:rPr>
                <w:rFonts w:ascii="Comic Sans MS" w:hAnsi="Comic Sans MS"/>
              </w:rPr>
              <w:t>(</w:t>
            </w:r>
            <w:r w:rsidR="008D4281">
              <w:rPr>
                <w:rFonts w:ascii="Comic Sans MS" w:hAnsi="Comic Sans MS"/>
                <w:sz w:val="18"/>
                <w:szCs w:val="18"/>
              </w:rPr>
              <w:t>write out the standard)</w:t>
            </w:r>
          </w:p>
          <w:p w:rsidR="001947C3" w:rsidRPr="001947C3" w:rsidRDefault="001947C3" w:rsidP="001947C3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1947C3">
              <w:rPr>
                <w:rFonts w:ascii="Comic Sans MS" w:hAnsi="Comic Sans MS"/>
                <w:b/>
                <w:sz w:val="18"/>
                <w:szCs w:val="18"/>
              </w:rPr>
              <w:t>Information and Technology Literacy</w:t>
            </w:r>
          </w:p>
          <w:p w:rsidR="007B1B79" w:rsidRDefault="007B1B79" w:rsidP="003B71B8">
            <w:pPr>
              <w:autoSpaceDE w:val="0"/>
              <w:autoSpaceDN w:val="0"/>
              <w:adjustRightInd w:val="0"/>
              <w:rPr>
                <w:rFonts w:ascii="NewCenturySchlbk-Roman+2" w:hAnsi="NewCenturySchlbk-Roman+2" w:cs="NewCenturySchlbk-Roman+2"/>
              </w:rPr>
            </w:pPr>
            <w:r>
              <w:rPr>
                <w:rFonts w:ascii="NewCenturySchlbk-Roman+2" w:hAnsi="NewCenturySchlbk-Roman+2" w:cs="NewCenturySchlbk-Roman+2"/>
              </w:rPr>
              <w:t>A.4.2 Identify and use common media formats</w:t>
            </w:r>
          </w:p>
          <w:p w:rsidR="001947C3" w:rsidRDefault="001947C3" w:rsidP="003B71B8">
            <w:pPr>
              <w:autoSpaceDE w:val="0"/>
              <w:autoSpaceDN w:val="0"/>
              <w:adjustRightInd w:val="0"/>
              <w:rPr>
                <w:rFonts w:ascii="NewCenturySchlbk-Roman+2" w:hAnsi="NewCenturySchlbk-Roman+2" w:cs="NewCenturySchlbk-Roman+2"/>
              </w:rPr>
            </w:pPr>
          </w:p>
          <w:p w:rsidR="007B1B79" w:rsidRDefault="007B1B79" w:rsidP="003B71B8">
            <w:pPr>
              <w:autoSpaceDE w:val="0"/>
              <w:autoSpaceDN w:val="0"/>
              <w:adjustRightInd w:val="0"/>
              <w:rPr>
                <w:rFonts w:ascii="NewCenturySchlbk-Roman+2" w:hAnsi="NewCenturySchlbk-Roman+2" w:cs="NewCenturySchlbk-Roman+2"/>
              </w:rPr>
            </w:pPr>
            <w:r>
              <w:rPr>
                <w:rFonts w:ascii="NewCenturySchlbk-Roman+2" w:hAnsi="NewCenturySchlbk-Roman+2" w:cs="NewCenturySchlbk-Roman+2"/>
              </w:rPr>
              <w:t>A.4.5 Use media and technology to create and present information</w:t>
            </w:r>
          </w:p>
          <w:p w:rsidR="00C361BD" w:rsidRDefault="00C361BD" w:rsidP="00C361BD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1947C3" w:rsidRDefault="001947C3" w:rsidP="00C361BD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NewCenturySchlbk-Roman+2" w:hAnsi="NewCenturySchlbk-Roman+2" w:cs="NewCenturySchlbk-Roman+2"/>
              </w:rPr>
              <w:t>B.4.7 Communicate the results of research and inquiry in an appropriate format</w:t>
            </w:r>
          </w:p>
          <w:p w:rsidR="00C361BD" w:rsidRDefault="00C361BD" w:rsidP="00C361BD">
            <w:pPr>
              <w:rPr>
                <w:rFonts w:ascii="Arial" w:hAnsi="Arial" w:cs="Arial"/>
                <w:b/>
              </w:rPr>
            </w:pPr>
          </w:p>
          <w:p w:rsidR="001947C3" w:rsidRDefault="001947C3" w:rsidP="00C361BD">
            <w:pPr>
              <w:rPr>
                <w:rFonts w:ascii="NewCenturySchlbk-Roman+2" w:hAnsi="NewCenturySchlbk-Roman+2" w:cs="NewCenturySchlbk-Roman+2"/>
              </w:rPr>
            </w:pPr>
            <w:r>
              <w:rPr>
                <w:rFonts w:ascii="NewCenturySchlbk-Roman+2" w:hAnsi="NewCenturySchlbk-Roman+2" w:cs="NewCenturySchlbk-Roman+2"/>
              </w:rPr>
              <w:t>C.4.3 Develop competence and selectivity in reading, listening, and viewing</w:t>
            </w:r>
          </w:p>
          <w:p w:rsidR="001947C3" w:rsidRDefault="001947C3" w:rsidP="00C361BD">
            <w:pPr>
              <w:rPr>
                <w:rFonts w:ascii="NewCenturySchlbk-Roman+2" w:hAnsi="NewCenturySchlbk-Roman+2" w:cs="NewCenturySchlbk-Roman+2"/>
              </w:rPr>
            </w:pPr>
          </w:p>
          <w:p w:rsidR="001947C3" w:rsidRPr="00E10CA5" w:rsidRDefault="001947C3" w:rsidP="00C361BD">
            <w:pPr>
              <w:rPr>
                <w:rFonts w:ascii="Arial" w:hAnsi="Arial" w:cs="Arial"/>
                <w:b/>
              </w:rPr>
            </w:pPr>
            <w:r>
              <w:rPr>
                <w:rFonts w:ascii="NewCenturySchlbk-Roman+2" w:hAnsi="NewCenturySchlbk-Roman+2" w:cs="NewCenturySchlbk-Roman+2"/>
              </w:rPr>
              <w:t>C.4.4 Demonstrate self-motivation and increasing responsibility for their learning</w:t>
            </w:r>
          </w:p>
          <w:p w:rsidR="001947C3" w:rsidRDefault="001947C3" w:rsidP="007B1B79">
            <w:pPr>
              <w:autoSpaceDE w:val="0"/>
              <w:autoSpaceDN w:val="0"/>
              <w:adjustRightInd w:val="0"/>
              <w:rPr>
                <w:rFonts w:ascii="NewCenturySchlbk-Roman+2" w:hAnsi="NewCenturySchlbk-Roman+2" w:cs="NewCenturySchlbk-Roman+2"/>
              </w:rPr>
            </w:pPr>
          </w:p>
          <w:p w:rsidR="001947C3" w:rsidRDefault="001947C3" w:rsidP="007B1B79">
            <w:pPr>
              <w:autoSpaceDE w:val="0"/>
              <w:autoSpaceDN w:val="0"/>
              <w:adjustRightInd w:val="0"/>
              <w:rPr>
                <w:rFonts w:ascii="NewCenturySchlbk-Roman+2" w:hAnsi="NewCenturySchlbk-Roman+2" w:cs="NewCenturySchlbk-Roman+2"/>
              </w:rPr>
            </w:pPr>
          </w:p>
          <w:p w:rsidR="001947C3" w:rsidRPr="00314E56" w:rsidRDefault="001947C3" w:rsidP="00314E5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NewCenturySchlbk-Roman+2"/>
                <w:b/>
                <w:sz w:val="18"/>
                <w:szCs w:val="18"/>
              </w:rPr>
            </w:pPr>
            <w:r w:rsidRPr="00314E56">
              <w:rPr>
                <w:rFonts w:ascii="Comic Sans MS" w:hAnsi="Comic Sans MS" w:cs="NewCenturySchlbk-Roman+2"/>
                <w:b/>
                <w:sz w:val="18"/>
                <w:szCs w:val="18"/>
              </w:rPr>
              <w:t>Technology Education</w:t>
            </w:r>
          </w:p>
          <w:p w:rsidR="007B1B79" w:rsidRPr="007B1B79" w:rsidRDefault="007B1B79" w:rsidP="007B1B79">
            <w:pPr>
              <w:autoSpaceDE w:val="0"/>
              <w:autoSpaceDN w:val="0"/>
              <w:adjustRightInd w:val="0"/>
              <w:rPr>
                <w:rFonts w:ascii="NewCenturySchlbk-Roman+2" w:hAnsi="NewCenturySchlbk-Roman+2" w:cs="NewCenturySchlbk-Roman+2"/>
              </w:rPr>
            </w:pPr>
            <w:r>
              <w:rPr>
                <w:rFonts w:ascii="NewCenturySchlbk-Roman+2" w:hAnsi="NewCenturySchlbk-Roman+2" w:cs="NewCenturySchlbk-Roman+2"/>
              </w:rPr>
              <w:t>A.4.5 Determine that humans have always develop</w:t>
            </w:r>
            <w:r w:rsidR="001947C3">
              <w:rPr>
                <w:rFonts w:ascii="NewCenturySchlbk-Roman+2" w:hAnsi="NewCenturySchlbk-Roman+2" w:cs="NewCenturySchlbk-Roman+2"/>
              </w:rPr>
              <w:t xml:space="preserve">ed tools to communicate, build, </w:t>
            </w:r>
            <w:r>
              <w:rPr>
                <w:rFonts w:ascii="NewCenturySchlbk-Roman+2" w:hAnsi="NewCenturySchlbk-Roman+2" w:cs="NewCenturySchlbk-Roman+2"/>
              </w:rPr>
              <w:t>move things, and reshape their environment to meet their wants and needs</w:t>
            </w:r>
          </w:p>
          <w:p w:rsidR="00747D8B" w:rsidRDefault="00747D8B">
            <w:pPr>
              <w:rPr>
                <w:rFonts w:ascii="Comic Sans MS" w:hAnsi="Comic Sans MS"/>
                <w:b/>
              </w:rPr>
            </w:pPr>
          </w:p>
          <w:p w:rsidR="00747D8B" w:rsidRPr="00747D8B" w:rsidRDefault="00747D8B">
            <w:pPr>
              <w:rPr>
                <w:rFonts w:ascii="Comic Sans MS" w:hAnsi="Comic Sans MS"/>
                <w:b/>
              </w:rPr>
            </w:pPr>
          </w:p>
        </w:tc>
      </w:tr>
      <w:tr w:rsidR="00747D8B" w:rsidRPr="00747D8B" w:rsidTr="00505637">
        <w:tc>
          <w:tcPr>
            <w:tcW w:w="4788" w:type="dxa"/>
          </w:tcPr>
          <w:p w:rsidR="00747D8B" w:rsidRDefault="00747D8B">
            <w:pPr>
              <w:rPr>
                <w:rFonts w:ascii="Comic Sans MS" w:hAnsi="Comic Sans MS"/>
                <w:b/>
              </w:rPr>
            </w:pPr>
            <w:r w:rsidRPr="00747D8B">
              <w:rPr>
                <w:rFonts w:ascii="Comic Sans MS" w:hAnsi="Comic Sans MS"/>
                <w:b/>
              </w:rPr>
              <w:t>Technology you plan on using:</w:t>
            </w:r>
          </w:p>
          <w:p w:rsidR="005A7438" w:rsidRDefault="005A7438">
            <w:pPr>
              <w:rPr>
                <w:rFonts w:ascii="Comic Sans MS" w:hAnsi="Comic Sans MS"/>
                <w:b/>
              </w:rPr>
            </w:pPr>
          </w:p>
          <w:p w:rsidR="00747D8B" w:rsidRDefault="00E10CA5" w:rsidP="00E10CA5">
            <w:pPr>
              <w:rPr>
                <w:rFonts w:ascii="Arial" w:hAnsi="Arial" w:cs="Arial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>•</w:t>
            </w:r>
            <w:r w:rsidR="005A7438" w:rsidRPr="00E10CA5">
              <w:rPr>
                <w:rFonts w:ascii="Arial" w:hAnsi="Arial" w:cs="Arial"/>
              </w:rPr>
              <w:t>Environmental Control Unit (ECU – Power Link 4) to facilitate switch use of power tools</w:t>
            </w:r>
          </w:p>
          <w:p w:rsidR="00314E56" w:rsidRPr="00E10CA5" w:rsidRDefault="00314E56" w:rsidP="00E10CA5">
            <w:pPr>
              <w:rPr>
                <w:rFonts w:ascii="Arial" w:hAnsi="Arial" w:cs="Arial"/>
              </w:rPr>
            </w:pPr>
          </w:p>
          <w:p w:rsidR="005A7438" w:rsidRDefault="00E10CA5">
            <w:pPr>
              <w:rPr>
                <w:rFonts w:ascii="Arial" w:hAnsi="Arial" w:cs="Arial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>•</w:t>
            </w:r>
            <w:r w:rsidR="005A7438" w:rsidRPr="00E10CA5">
              <w:rPr>
                <w:rFonts w:ascii="Arial" w:hAnsi="Arial" w:cs="Arial"/>
              </w:rPr>
              <w:t>Adaptive switches</w:t>
            </w:r>
            <w:r w:rsidR="00F317EC" w:rsidRPr="00E10CA5">
              <w:rPr>
                <w:rFonts w:ascii="Arial" w:hAnsi="Arial" w:cs="Arial"/>
              </w:rPr>
              <w:t>/adapted tool handles, etc.</w:t>
            </w:r>
          </w:p>
          <w:p w:rsidR="00314E56" w:rsidRPr="00E10CA5" w:rsidRDefault="00314E56">
            <w:pPr>
              <w:rPr>
                <w:rFonts w:ascii="Arial" w:hAnsi="Arial" w:cs="Arial"/>
              </w:rPr>
            </w:pPr>
          </w:p>
          <w:p w:rsidR="00F44658" w:rsidRDefault="00E10CA5">
            <w:pPr>
              <w:rPr>
                <w:rFonts w:ascii="Arial" w:hAnsi="Arial" w:cs="Arial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>•</w:t>
            </w:r>
            <w:proofErr w:type="spellStart"/>
            <w:r w:rsidR="00F44658" w:rsidRPr="00E10CA5">
              <w:rPr>
                <w:rFonts w:ascii="Arial" w:hAnsi="Arial" w:cs="Arial"/>
              </w:rPr>
              <w:t>Glogster</w:t>
            </w:r>
            <w:proofErr w:type="spellEnd"/>
            <w:r w:rsidR="00F44658" w:rsidRPr="00E10CA5">
              <w:rPr>
                <w:rFonts w:ascii="Arial" w:hAnsi="Arial" w:cs="Arial"/>
              </w:rPr>
              <w:t xml:space="preserve"> </w:t>
            </w:r>
            <w:r w:rsidR="00DC733C">
              <w:rPr>
                <w:rFonts w:ascii="Arial" w:hAnsi="Arial" w:cs="Arial"/>
              </w:rPr>
              <w:t>to illustrate info about chosen vegetables</w:t>
            </w:r>
          </w:p>
          <w:p w:rsidR="00314E56" w:rsidRPr="00E10CA5" w:rsidRDefault="00314E56">
            <w:pPr>
              <w:rPr>
                <w:rFonts w:ascii="Arial" w:hAnsi="Arial" w:cs="Arial"/>
              </w:rPr>
            </w:pPr>
          </w:p>
          <w:p w:rsidR="0099272D" w:rsidRDefault="00B756B8">
            <w:pPr>
              <w:rPr>
                <w:rFonts w:ascii="Arial" w:hAnsi="Arial" w:cs="Arial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>•</w:t>
            </w:r>
            <w:r w:rsidR="0099272D" w:rsidRPr="00E10CA5">
              <w:rPr>
                <w:rFonts w:ascii="Arial" w:hAnsi="Arial" w:cs="Arial"/>
              </w:rPr>
              <w:t>Flip pictures/videos to record activity</w:t>
            </w:r>
          </w:p>
          <w:p w:rsidR="00314E56" w:rsidRPr="00E10CA5" w:rsidRDefault="00314E56">
            <w:pPr>
              <w:rPr>
                <w:rFonts w:ascii="Arial" w:hAnsi="Arial" w:cs="Arial"/>
              </w:rPr>
            </w:pPr>
          </w:p>
          <w:p w:rsidR="0099272D" w:rsidRPr="00E10CA5" w:rsidRDefault="00B756B8">
            <w:pPr>
              <w:rPr>
                <w:rFonts w:ascii="Arial" w:hAnsi="Arial" w:cs="Arial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>•</w:t>
            </w:r>
            <w:r w:rsidR="0099272D" w:rsidRPr="00E10CA5">
              <w:rPr>
                <w:rFonts w:ascii="Arial" w:hAnsi="Arial" w:cs="Arial"/>
              </w:rPr>
              <w:t>WIKI page to outline activity for student and parents to follow</w:t>
            </w:r>
          </w:p>
          <w:p w:rsidR="0099272D" w:rsidRPr="00E10CA5" w:rsidRDefault="00B756B8">
            <w:pPr>
              <w:rPr>
                <w:rFonts w:ascii="Arial" w:hAnsi="Arial" w:cs="Arial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lastRenderedPageBreak/>
              <w:t>•</w:t>
            </w:r>
            <w:r w:rsidR="0099272D" w:rsidRPr="00E10CA5">
              <w:rPr>
                <w:rFonts w:ascii="Arial" w:hAnsi="Arial" w:cs="Arial"/>
              </w:rPr>
              <w:t>Communication devices programmed with core vocabulary to be emphasized during unit</w:t>
            </w:r>
          </w:p>
          <w:p w:rsidR="00314E56" w:rsidRDefault="00314E56">
            <w:pPr>
              <w:rPr>
                <w:rFonts w:ascii="Verdana" w:hAnsi="Verdana"/>
                <w:color w:val="000000"/>
                <w:sz w:val="21"/>
                <w:szCs w:val="21"/>
              </w:rPr>
            </w:pPr>
          </w:p>
          <w:p w:rsidR="0099272D" w:rsidRPr="00E10CA5" w:rsidRDefault="00B756B8">
            <w:pPr>
              <w:rPr>
                <w:rFonts w:ascii="Arial" w:hAnsi="Arial" w:cs="Arial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>•</w:t>
            </w:r>
            <w:r w:rsidR="0099272D" w:rsidRPr="00E10CA5">
              <w:rPr>
                <w:rFonts w:ascii="Arial" w:hAnsi="Arial" w:cs="Arial"/>
              </w:rPr>
              <w:t>Voice thread to be completed as activity progresses to include comments from both special education as well as general education students included in the project.</w:t>
            </w:r>
          </w:p>
          <w:p w:rsidR="00747D8B" w:rsidRDefault="00747D8B">
            <w:pPr>
              <w:rPr>
                <w:rFonts w:ascii="Comic Sans MS" w:hAnsi="Comic Sans MS"/>
                <w:b/>
              </w:rPr>
            </w:pPr>
          </w:p>
          <w:p w:rsidR="00747D8B" w:rsidRPr="00747D8B" w:rsidRDefault="00747D8B">
            <w:pPr>
              <w:rPr>
                <w:rFonts w:ascii="Comic Sans MS" w:hAnsi="Comic Sans MS"/>
              </w:rPr>
            </w:pPr>
          </w:p>
        </w:tc>
        <w:tc>
          <w:tcPr>
            <w:tcW w:w="6120" w:type="dxa"/>
          </w:tcPr>
          <w:p w:rsidR="00F317EC" w:rsidRDefault="00747D8B" w:rsidP="00747D8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21</w:t>
            </w:r>
            <w:r w:rsidRPr="00747D8B">
              <w:rPr>
                <w:rFonts w:ascii="Comic Sans MS" w:hAnsi="Comic Sans MS"/>
                <w:b/>
                <w:vertAlign w:val="superscript"/>
              </w:rPr>
              <w:t>st</w:t>
            </w:r>
            <w:r>
              <w:rPr>
                <w:rFonts w:ascii="Comic Sans MS" w:hAnsi="Comic Sans MS"/>
                <w:b/>
              </w:rPr>
              <w:t xml:space="preserve"> Century Skills your unit will demonstrate – include 2-3 skills</w:t>
            </w:r>
            <w:r w:rsidRPr="00747D8B">
              <w:rPr>
                <w:rFonts w:ascii="Comic Sans MS" w:hAnsi="Comic Sans MS"/>
                <w:b/>
              </w:rPr>
              <w:t>:</w:t>
            </w:r>
          </w:p>
          <w:p w:rsidR="00747D8B" w:rsidRPr="00E10CA5" w:rsidRDefault="005A7438" w:rsidP="005A743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>•</w:t>
            </w:r>
            <w:r w:rsidRPr="00E10CA5">
              <w:rPr>
                <w:rFonts w:ascii="Arial" w:hAnsi="Arial" w:cs="Arial"/>
                <w:b/>
                <w:bCs/>
                <w:color w:val="000000"/>
              </w:rPr>
              <w:t>Communication Skills</w:t>
            </w:r>
            <w:r w:rsidRPr="00E10CA5">
              <w:rPr>
                <w:rFonts w:ascii="Arial" w:hAnsi="Arial" w:cs="Arial"/>
                <w:color w:val="000000"/>
              </w:rPr>
              <w:t>—Understanding, managing, and creating effective oral, written, and multimedia communication in a variety of forms and contexts</w:t>
            </w:r>
          </w:p>
          <w:p w:rsidR="005A7438" w:rsidRDefault="005A7438" w:rsidP="005A7438">
            <w:pPr>
              <w:rPr>
                <w:rFonts w:ascii="Verdana" w:hAnsi="Verdana"/>
                <w:color w:val="000000"/>
                <w:sz w:val="21"/>
                <w:szCs w:val="21"/>
              </w:rPr>
            </w:pPr>
          </w:p>
          <w:p w:rsidR="005A7438" w:rsidRPr="005A7438" w:rsidRDefault="005A7438" w:rsidP="005A7438">
            <w:pPr>
              <w:rPr>
                <w:rFonts w:ascii="Verdana" w:hAnsi="Verdana"/>
                <w:color w:val="000000"/>
                <w:sz w:val="21"/>
                <w:szCs w:val="21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 xml:space="preserve">• </w:t>
            </w:r>
            <w:r w:rsidRPr="00E10CA5">
              <w:rPr>
                <w:rFonts w:ascii="Arial" w:hAnsi="Arial" w:cs="Arial"/>
                <w:b/>
                <w:bCs/>
                <w:color w:val="000000"/>
              </w:rPr>
              <w:t>Creativity and Intellectual Curiosity</w:t>
            </w:r>
            <w:r w:rsidRPr="00E10CA5">
              <w:rPr>
                <w:rFonts w:ascii="Arial" w:hAnsi="Arial" w:cs="Arial"/>
                <w:color w:val="000000"/>
              </w:rPr>
              <w:t>—Developing, implementing, and communicating new ideas to others; staying open and responsive to new and diverse perspectives</w:t>
            </w:r>
            <w:r>
              <w:rPr>
                <w:rFonts w:ascii="Verdana" w:hAnsi="Verdana"/>
                <w:color w:val="000000"/>
                <w:sz w:val="21"/>
                <w:szCs w:val="21"/>
              </w:rPr>
              <w:br/>
            </w:r>
            <w:r>
              <w:rPr>
                <w:rFonts w:ascii="Verdana" w:hAnsi="Verdana"/>
                <w:color w:val="000000"/>
                <w:sz w:val="21"/>
                <w:szCs w:val="21"/>
              </w:rPr>
              <w:br/>
              <w:t xml:space="preserve">• </w:t>
            </w:r>
            <w:r w:rsidRPr="00E10CA5">
              <w:rPr>
                <w:rFonts w:ascii="Arial" w:hAnsi="Arial" w:cs="Arial"/>
                <w:b/>
                <w:bCs/>
                <w:color w:val="000000"/>
              </w:rPr>
              <w:t>Critical Thinking and Systems Thinking</w:t>
            </w:r>
            <w:r w:rsidRPr="00E10CA5">
              <w:rPr>
                <w:rFonts w:ascii="Arial" w:hAnsi="Arial" w:cs="Arial"/>
                <w:color w:val="000000"/>
              </w:rPr>
              <w:t>—Exercising sound reasoning in understanding and making complex choices; understanding the interconnections among systems</w:t>
            </w:r>
          </w:p>
          <w:p w:rsidR="005A7438" w:rsidRDefault="005A7438">
            <w:pPr>
              <w:rPr>
                <w:rFonts w:ascii="Comic Sans MS" w:hAnsi="Comic Sans MS"/>
              </w:rPr>
            </w:pPr>
          </w:p>
          <w:p w:rsidR="005A7438" w:rsidRDefault="005A7438">
            <w:pPr>
              <w:rPr>
                <w:rFonts w:ascii="Comic Sans MS" w:hAnsi="Comic Sans MS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 xml:space="preserve">• </w:t>
            </w:r>
            <w:r w:rsidRPr="00E10CA5">
              <w:rPr>
                <w:rFonts w:ascii="Arial" w:hAnsi="Arial" w:cs="Arial"/>
                <w:b/>
                <w:bCs/>
                <w:color w:val="000000"/>
              </w:rPr>
              <w:t>Interpersonal and Collaborative Skills</w:t>
            </w:r>
            <w:r w:rsidRPr="00E10CA5">
              <w:rPr>
                <w:rFonts w:ascii="Arial" w:hAnsi="Arial" w:cs="Arial"/>
                <w:color w:val="000000"/>
              </w:rPr>
              <w:t>—Demonstrating teamwork and leadership; adapting to varied roles and responsibilities; working productively with others; exercising empathy; respecting diverse perspectives</w:t>
            </w:r>
            <w:r>
              <w:rPr>
                <w:rFonts w:ascii="Verdana" w:hAnsi="Verdana"/>
                <w:color w:val="000000"/>
                <w:sz w:val="21"/>
                <w:szCs w:val="21"/>
              </w:rPr>
              <w:br/>
            </w:r>
          </w:p>
          <w:p w:rsidR="005A7438" w:rsidRDefault="005A7438" w:rsidP="005A7438">
            <w:pPr>
              <w:rPr>
                <w:rFonts w:ascii="Verdana" w:hAnsi="Verdana"/>
                <w:color w:val="000000"/>
                <w:sz w:val="21"/>
                <w:szCs w:val="21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</w:rPr>
              <w:t xml:space="preserve">• </w:t>
            </w:r>
            <w:r w:rsidRPr="00E10CA5">
              <w:rPr>
                <w:rFonts w:ascii="Arial" w:hAnsi="Arial" w:cs="Arial"/>
                <w:b/>
                <w:bCs/>
                <w:color w:val="000000"/>
              </w:rPr>
              <w:t>Social Responsibility</w:t>
            </w:r>
            <w:r w:rsidRPr="00E10CA5">
              <w:rPr>
                <w:rFonts w:ascii="Arial" w:hAnsi="Arial" w:cs="Arial"/>
                <w:color w:val="000000"/>
              </w:rPr>
              <w:t>—Acting responsibly with the interests of the larger community in mind; demonstrating ethical behavior in personal, workplace, and community contexts</w:t>
            </w:r>
          </w:p>
          <w:p w:rsidR="005A7438" w:rsidRPr="00747D8B" w:rsidRDefault="005A7438">
            <w:pPr>
              <w:rPr>
                <w:rFonts w:ascii="Comic Sans MS" w:hAnsi="Comic Sans MS"/>
              </w:rPr>
            </w:pPr>
          </w:p>
        </w:tc>
      </w:tr>
      <w:tr w:rsidR="008D4281" w:rsidTr="00505637">
        <w:tc>
          <w:tcPr>
            <w:tcW w:w="10908" w:type="dxa"/>
            <w:gridSpan w:val="2"/>
          </w:tcPr>
          <w:p w:rsidR="008D4281" w:rsidRPr="008D4281" w:rsidRDefault="003B783C" w:rsidP="00DD0E2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What are your essential questions?</w:t>
            </w:r>
            <w:r w:rsidR="00D27ED3">
              <w:rPr>
                <w:rFonts w:ascii="Comic Sans MS" w:hAnsi="Comic Sans MS"/>
                <w:b/>
              </w:rPr>
              <w:t xml:space="preserve"> </w:t>
            </w:r>
          </w:p>
          <w:p w:rsidR="008D4281" w:rsidRPr="00B756B8" w:rsidRDefault="0099272D" w:rsidP="00DD0E28">
            <w:pPr>
              <w:rPr>
                <w:sz w:val="32"/>
              </w:rPr>
            </w:pPr>
            <w:r>
              <w:rPr>
                <w:rFonts w:ascii="Comic Sans MS" w:hAnsi="Comic Sans MS"/>
              </w:rPr>
              <w:t>1.</w:t>
            </w:r>
            <w:r w:rsidR="00B756B8" w:rsidRPr="00B756B8">
              <w:rPr>
                <w:rFonts w:ascii="Arial" w:hAnsi="Arial" w:cs="Arial"/>
              </w:rPr>
              <w:t xml:space="preserve"> </w:t>
            </w:r>
            <w:r w:rsidR="00B756B8">
              <w:rPr>
                <w:rFonts w:ascii="Arial" w:hAnsi="Arial" w:cs="Arial"/>
              </w:rPr>
              <w:t xml:space="preserve"> How can I, as a general education student, plan and collaborate with special education students to create </w:t>
            </w:r>
            <w:r w:rsidR="00314E56">
              <w:rPr>
                <w:rFonts w:ascii="Arial" w:hAnsi="Arial" w:cs="Arial"/>
              </w:rPr>
              <w:t xml:space="preserve">an </w:t>
            </w:r>
            <w:r w:rsidR="00B756B8">
              <w:rPr>
                <w:rFonts w:ascii="Arial" w:hAnsi="Arial" w:cs="Arial"/>
              </w:rPr>
              <w:t>accessible garden box?</w:t>
            </w:r>
          </w:p>
          <w:p w:rsidR="00DC733C" w:rsidRPr="00DC733C" w:rsidRDefault="0099272D" w:rsidP="00DC733C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 w:rsidRPr="00DC733C">
              <w:rPr>
                <w:rFonts w:ascii="Arial" w:hAnsi="Arial" w:cs="Arial"/>
                <w:sz w:val="22"/>
                <w:szCs w:val="22"/>
              </w:rPr>
              <w:t>2.</w:t>
            </w:r>
            <w:r w:rsidR="00CB33E1" w:rsidRPr="00DC73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33C" w:rsidRPr="00DC733C">
              <w:rPr>
                <w:rStyle w:val="googqs-tidbit1"/>
                <w:rFonts w:ascii="Arial" w:hAnsi="Arial" w:cs="Arial"/>
                <w:sz w:val="22"/>
                <w:szCs w:val="22"/>
                <w:specVanish w:val="0"/>
              </w:rPr>
              <w:t xml:space="preserve">How do </w:t>
            </w:r>
            <w:r w:rsidR="005859FE" w:rsidRPr="00DC733C">
              <w:rPr>
                <w:rFonts w:ascii="Arial" w:hAnsi="Arial" w:cs="Arial"/>
                <w:sz w:val="22"/>
                <w:szCs w:val="22"/>
              </w:rPr>
              <w:t>p</w:t>
            </w:r>
            <w:r w:rsidR="00DC733C" w:rsidRPr="00DC733C">
              <w:rPr>
                <w:rFonts w:ascii="Arial" w:hAnsi="Arial" w:cs="Arial"/>
                <w:sz w:val="22"/>
                <w:szCs w:val="22"/>
              </w:rPr>
              <w:t>lants live and thrive in nature?</w:t>
            </w:r>
            <w:r w:rsidR="005859FE" w:rsidRPr="00DC73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33C" w:rsidRPr="00DC733C">
              <w:rPr>
                <w:rFonts w:ascii="Arial" w:hAnsi="Arial" w:cs="Arial"/>
                <w:sz w:val="22"/>
                <w:szCs w:val="22"/>
              </w:rPr>
              <w:t xml:space="preserve">How to </w:t>
            </w:r>
            <w:r w:rsidR="00314E56">
              <w:rPr>
                <w:rFonts w:ascii="Arial" w:hAnsi="Arial" w:cs="Arial"/>
                <w:sz w:val="22"/>
                <w:szCs w:val="22"/>
              </w:rPr>
              <w:t>plant</w:t>
            </w:r>
            <w:r w:rsidR="005859FE" w:rsidRPr="00DC733C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DC733C" w:rsidRPr="00DC733C">
              <w:rPr>
                <w:rFonts w:ascii="Arial" w:hAnsi="Arial" w:cs="Arial"/>
                <w:sz w:val="22"/>
                <w:szCs w:val="22"/>
              </w:rPr>
              <w:t xml:space="preserve">n </w:t>
            </w:r>
            <w:r w:rsidR="00314E56">
              <w:rPr>
                <w:rFonts w:ascii="Arial" w:hAnsi="Arial" w:cs="Arial"/>
                <w:sz w:val="22"/>
                <w:szCs w:val="22"/>
              </w:rPr>
              <w:t xml:space="preserve">accessible </w:t>
            </w:r>
            <w:r w:rsidR="00DC733C" w:rsidRPr="00DC733C">
              <w:rPr>
                <w:rFonts w:ascii="Arial" w:hAnsi="Arial" w:cs="Arial"/>
                <w:sz w:val="22"/>
                <w:szCs w:val="22"/>
              </w:rPr>
              <w:t>indoor</w:t>
            </w:r>
            <w:r w:rsidR="005859FE" w:rsidRPr="00DC733C">
              <w:rPr>
                <w:rFonts w:ascii="Arial" w:hAnsi="Arial" w:cs="Arial"/>
                <w:sz w:val="22"/>
                <w:szCs w:val="22"/>
              </w:rPr>
              <w:t xml:space="preserve"> garden by using modern methods of</w:t>
            </w:r>
            <w:r w:rsidR="00DC733C">
              <w:rPr>
                <w:rFonts w:ascii="Arial" w:hAnsi="Arial" w:cs="Arial"/>
                <w:sz w:val="22"/>
                <w:szCs w:val="22"/>
              </w:rPr>
              <w:t xml:space="preserve"> horticulture?</w:t>
            </w:r>
          </w:p>
          <w:p w:rsidR="008D4281" w:rsidRDefault="0099272D" w:rsidP="00DD0E2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F61C1D">
              <w:rPr>
                <w:rFonts w:ascii="Arial" w:hAnsi="Arial" w:cs="Arial"/>
              </w:rPr>
              <w:t xml:space="preserve"> How can I</w:t>
            </w:r>
            <w:r w:rsidR="00B756B8" w:rsidRPr="00B756B8">
              <w:rPr>
                <w:rFonts w:ascii="Arial" w:hAnsi="Arial" w:cs="Arial"/>
              </w:rPr>
              <w:t xml:space="preserve"> </w:t>
            </w:r>
            <w:r w:rsidR="00F61C1D">
              <w:rPr>
                <w:rFonts w:ascii="Arial" w:hAnsi="Arial" w:cs="Arial"/>
              </w:rPr>
              <w:t xml:space="preserve">(as a student) </w:t>
            </w:r>
            <w:r w:rsidR="00B756B8" w:rsidRPr="00B756B8">
              <w:rPr>
                <w:rFonts w:ascii="Arial" w:hAnsi="Arial" w:cs="Arial"/>
              </w:rPr>
              <w:t>seek information about a high interest topic (creating an accessible work</w:t>
            </w:r>
            <w:r w:rsidR="00F61C1D">
              <w:rPr>
                <w:rFonts w:ascii="Arial" w:hAnsi="Arial" w:cs="Arial"/>
              </w:rPr>
              <w:t>ing vegetable garden)</w:t>
            </w:r>
            <w:proofErr w:type="gramStart"/>
            <w:r w:rsidR="00F61C1D">
              <w:rPr>
                <w:rFonts w:ascii="Arial" w:hAnsi="Arial" w:cs="Arial"/>
              </w:rPr>
              <w:t xml:space="preserve">, </w:t>
            </w:r>
            <w:r w:rsidR="00B756B8" w:rsidRPr="00B756B8">
              <w:rPr>
                <w:rFonts w:ascii="Arial" w:hAnsi="Arial" w:cs="Arial"/>
              </w:rPr>
              <w:t xml:space="preserve"> gain</w:t>
            </w:r>
            <w:proofErr w:type="gramEnd"/>
            <w:r w:rsidR="00B756B8" w:rsidRPr="00B756B8">
              <w:rPr>
                <w:rFonts w:ascii="Arial" w:hAnsi="Arial" w:cs="Arial"/>
              </w:rPr>
              <w:t xml:space="preserve"> understanding o</w:t>
            </w:r>
            <w:r w:rsidR="00F61C1D">
              <w:rPr>
                <w:rFonts w:ascii="Arial" w:hAnsi="Arial" w:cs="Arial"/>
              </w:rPr>
              <w:t>f the natural world and how I</w:t>
            </w:r>
            <w:bookmarkStart w:id="0" w:name="_GoBack"/>
            <w:bookmarkEnd w:id="0"/>
            <w:r w:rsidR="00B756B8" w:rsidRPr="00B756B8">
              <w:rPr>
                <w:rFonts w:ascii="Arial" w:hAnsi="Arial" w:cs="Arial"/>
              </w:rPr>
              <w:t xml:space="preserve"> can i</w:t>
            </w:r>
            <w:r w:rsidR="00DC733C">
              <w:rPr>
                <w:rFonts w:ascii="Arial" w:hAnsi="Arial" w:cs="Arial"/>
              </w:rPr>
              <w:t>nteract in that natural world?</w:t>
            </w:r>
          </w:p>
        </w:tc>
      </w:tr>
    </w:tbl>
    <w:p w:rsidR="00751578" w:rsidRDefault="00751578" w:rsidP="00DD0E28">
      <w:pPr>
        <w:rPr>
          <w:rFonts w:ascii="Comic Sans MS" w:hAnsi="Comic Sans MS"/>
        </w:rPr>
      </w:pPr>
    </w:p>
    <w:p w:rsidR="00314E56" w:rsidRPr="00747D8B" w:rsidRDefault="00314E56" w:rsidP="00DD0E28">
      <w:pPr>
        <w:rPr>
          <w:rFonts w:ascii="Comic Sans MS" w:hAnsi="Comic Sans MS"/>
        </w:rPr>
      </w:pPr>
    </w:p>
    <w:sectPr w:rsidR="00314E56" w:rsidRPr="00747D8B" w:rsidSect="005056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CenturySchlbk-Roman+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49B"/>
    <w:multiLevelType w:val="multilevel"/>
    <w:tmpl w:val="491A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725EC"/>
    <w:multiLevelType w:val="multilevel"/>
    <w:tmpl w:val="1C38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B61F5D"/>
    <w:multiLevelType w:val="hybridMultilevel"/>
    <w:tmpl w:val="6FDA8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13C7"/>
    <w:multiLevelType w:val="hybridMultilevel"/>
    <w:tmpl w:val="D8328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C7E13"/>
    <w:multiLevelType w:val="hybridMultilevel"/>
    <w:tmpl w:val="F6D62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0D2E65"/>
    <w:multiLevelType w:val="hybridMultilevel"/>
    <w:tmpl w:val="170C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7426A6"/>
    <w:multiLevelType w:val="hybridMultilevel"/>
    <w:tmpl w:val="DB62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578"/>
    <w:rsid w:val="000B1543"/>
    <w:rsid w:val="000E40CA"/>
    <w:rsid w:val="001947C3"/>
    <w:rsid w:val="00314E56"/>
    <w:rsid w:val="003B71B8"/>
    <w:rsid w:val="003B783C"/>
    <w:rsid w:val="00435FAB"/>
    <w:rsid w:val="00505637"/>
    <w:rsid w:val="00562D5A"/>
    <w:rsid w:val="005859FE"/>
    <w:rsid w:val="005A7438"/>
    <w:rsid w:val="00747D8B"/>
    <w:rsid w:val="00751578"/>
    <w:rsid w:val="007B1B79"/>
    <w:rsid w:val="007C6CF5"/>
    <w:rsid w:val="008431F3"/>
    <w:rsid w:val="0089210F"/>
    <w:rsid w:val="008D4281"/>
    <w:rsid w:val="0099272D"/>
    <w:rsid w:val="00A06670"/>
    <w:rsid w:val="00AC2972"/>
    <w:rsid w:val="00AD3062"/>
    <w:rsid w:val="00AE669D"/>
    <w:rsid w:val="00B756B8"/>
    <w:rsid w:val="00C361BD"/>
    <w:rsid w:val="00CB33E1"/>
    <w:rsid w:val="00D27ED3"/>
    <w:rsid w:val="00D669EC"/>
    <w:rsid w:val="00DC733C"/>
    <w:rsid w:val="00DD0E28"/>
    <w:rsid w:val="00E10CA5"/>
    <w:rsid w:val="00F317EC"/>
    <w:rsid w:val="00F44658"/>
    <w:rsid w:val="00F61C1D"/>
    <w:rsid w:val="00FD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438"/>
    <w:pPr>
      <w:ind w:left="720"/>
      <w:contextualSpacing/>
    </w:pPr>
  </w:style>
  <w:style w:type="paragraph" w:customStyle="1" w:styleId="Default">
    <w:name w:val="Default"/>
    <w:rsid w:val="00A066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C361BD"/>
    <w:pPr>
      <w:spacing w:after="0" w:line="240" w:lineRule="auto"/>
    </w:pPr>
    <w:rPr>
      <w:rFonts w:ascii="Times" w:eastAsia="Times New Roman" w:hAnsi="Times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C361BD"/>
    <w:rPr>
      <w:rFonts w:ascii="Times" w:eastAsia="Times New Roman" w:hAnsi="Times" w:cs="Times New Roman"/>
      <w:sz w:val="20"/>
      <w:szCs w:val="20"/>
    </w:rPr>
  </w:style>
  <w:style w:type="paragraph" w:customStyle="1" w:styleId="text">
    <w:name w:val="text"/>
    <w:basedOn w:val="Normal"/>
    <w:rsid w:val="005859F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character" w:customStyle="1" w:styleId="googqs-tidbit1">
    <w:name w:val="goog_qs-tidbit1"/>
    <w:basedOn w:val="DefaultParagraphFont"/>
    <w:rsid w:val="005859FE"/>
    <w:rPr>
      <w:vanish w:val="0"/>
      <w:webHidden w:val="0"/>
      <w:specVanish w:val="0"/>
    </w:rPr>
  </w:style>
  <w:style w:type="character" w:styleId="Strong">
    <w:name w:val="Strong"/>
    <w:basedOn w:val="DefaultParagraphFont"/>
    <w:uiPriority w:val="22"/>
    <w:qFormat/>
    <w:rsid w:val="00314E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438"/>
    <w:pPr>
      <w:ind w:left="720"/>
      <w:contextualSpacing/>
    </w:pPr>
  </w:style>
  <w:style w:type="paragraph" w:customStyle="1" w:styleId="Default">
    <w:name w:val="Default"/>
    <w:rsid w:val="00A066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C361BD"/>
    <w:pPr>
      <w:spacing w:after="0" w:line="240" w:lineRule="auto"/>
    </w:pPr>
    <w:rPr>
      <w:rFonts w:ascii="Times" w:eastAsia="Times New Roman" w:hAnsi="Times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C361BD"/>
    <w:rPr>
      <w:rFonts w:ascii="Times" w:eastAsia="Times New Roman" w:hAnsi="Times" w:cs="Times New Roman"/>
      <w:sz w:val="20"/>
      <w:szCs w:val="20"/>
    </w:rPr>
  </w:style>
  <w:style w:type="paragraph" w:customStyle="1" w:styleId="text">
    <w:name w:val="text"/>
    <w:basedOn w:val="Normal"/>
    <w:rsid w:val="005859F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character" w:customStyle="1" w:styleId="googqs-tidbit1">
    <w:name w:val="goog_qs-tidbit1"/>
    <w:basedOn w:val="DefaultParagraphFont"/>
    <w:rsid w:val="005859FE"/>
    <w:rPr>
      <w:vanish w:val="0"/>
      <w:webHidden w:val="0"/>
      <w:specVanish w:val="0"/>
    </w:rPr>
  </w:style>
  <w:style w:type="character" w:styleId="Strong">
    <w:name w:val="Strong"/>
    <w:basedOn w:val="DefaultParagraphFont"/>
    <w:uiPriority w:val="22"/>
    <w:qFormat/>
    <w:rsid w:val="00314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2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9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3A93B-0922-4437-A234-28E96C42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3499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 bone</dc:creator>
  <cp:lastModifiedBy>Barbara Jean Jermyn</cp:lastModifiedBy>
  <cp:revision>2</cp:revision>
  <cp:lastPrinted>2011-02-04T14:23:00Z</cp:lastPrinted>
  <dcterms:created xsi:type="dcterms:W3CDTF">2011-02-12T01:38:00Z</dcterms:created>
  <dcterms:modified xsi:type="dcterms:W3CDTF">2011-02-12T01:38:00Z</dcterms:modified>
</cp:coreProperties>
</file>